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E6" w:rsidRDefault="001153A5" w:rsidP="001153A5">
      <w:pPr>
        <w:jc w:val="center"/>
        <w:rPr>
          <w:rFonts w:hint="eastAsia"/>
          <w:b/>
          <w:sz w:val="30"/>
          <w:szCs w:val="30"/>
        </w:rPr>
      </w:pPr>
      <w:r w:rsidRPr="001153A5">
        <w:rPr>
          <w:rFonts w:hint="eastAsia"/>
          <w:b/>
          <w:sz w:val="30"/>
          <w:szCs w:val="30"/>
        </w:rPr>
        <w:t>2016</w:t>
      </w:r>
      <w:r w:rsidRPr="001153A5">
        <w:rPr>
          <w:rFonts w:hint="eastAsia"/>
          <w:b/>
          <w:sz w:val="30"/>
          <w:szCs w:val="30"/>
        </w:rPr>
        <w:t>届毕业生如何申请派遣</w:t>
      </w:r>
    </w:p>
    <w:p w:rsidR="001153A5" w:rsidRDefault="001153A5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登陆就业网系统，网址</w:t>
      </w:r>
      <w:r>
        <w:rPr>
          <w:rFonts w:hint="eastAsia"/>
          <w:sz w:val="30"/>
          <w:szCs w:val="30"/>
        </w:rPr>
        <w:t>job.bjtu.edu.cn</w:t>
      </w:r>
      <w:r>
        <w:rPr>
          <w:rFonts w:hint="eastAsia"/>
          <w:sz w:val="30"/>
          <w:szCs w:val="30"/>
        </w:rPr>
        <w:t>，账号与初始密码与</w:t>
      </w:r>
      <w:proofErr w:type="spellStart"/>
      <w:r>
        <w:rPr>
          <w:rFonts w:hint="eastAsia"/>
          <w:sz w:val="30"/>
          <w:szCs w:val="30"/>
        </w:rPr>
        <w:t>mis</w:t>
      </w:r>
      <w:proofErr w:type="spellEnd"/>
      <w:r>
        <w:rPr>
          <w:rFonts w:hint="eastAsia"/>
          <w:sz w:val="30"/>
          <w:szCs w:val="30"/>
        </w:rPr>
        <w:t>系统相同。</w:t>
      </w:r>
    </w:p>
    <w:p w:rsidR="001153A5" w:rsidRDefault="001153A5" w:rsidP="001153A5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374427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A5" w:rsidRDefault="001153A5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进入选择“签约服务”。</w:t>
      </w:r>
    </w:p>
    <w:p w:rsidR="001153A5" w:rsidRDefault="001153A5" w:rsidP="001153A5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340830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A5" w:rsidRDefault="001153A5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3.</w:t>
      </w:r>
      <w:r>
        <w:rPr>
          <w:rFonts w:hint="eastAsia"/>
          <w:sz w:val="30"/>
          <w:szCs w:val="30"/>
        </w:rPr>
        <w:t>选择“去向信息维护”。</w:t>
      </w:r>
    </w:p>
    <w:p w:rsidR="001153A5" w:rsidRDefault="001153A5" w:rsidP="001153A5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2009775"/>
            <wp:effectExtent l="19050" t="0" r="2540" b="0"/>
            <wp:docPr id="7" name="图片 7" descr="C:\Users\lenovo\AppData\Local\Temp\6D6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6D6F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694" b="19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A5" w:rsidRDefault="001153A5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已经维护好就业网上信息的同学，直接点击“去向信息确认”，如果还未维护网上信息，需要</w:t>
      </w:r>
      <w:proofErr w:type="gramStart"/>
      <w:r>
        <w:rPr>
          <w:rFonts w:hint="eastAsia"/>
          <w:sz w:val="30"/>
          <w:szCs w:val="30"/>
        </w:rPr>
        <w:t>先维护</w:t>
      </w:r>
      <w:proofErr w:type="gramEnd"/>
      <w:r>
        <w:rPr>
          <w:rFonts w:hint="eastAsia"/>
          <w:sz w:val="30"/>
          <w:szCs w:val="30"/>
        </w:rPr>
        <w:t>好网上信息，才能进行下一步。</w:t>
      </w:r>
    </w:p>
    <w:p w:rsidR="001153A5" w:rsidRDefault="008820B0" w:rsidP="001153A5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2383869"/>
            <wp:effectExtent l="19050" t="0" r="2540" b="0"/>
            <wp:docPr id="8" name="图片 8" descr="C:\Users\lenovo\AppData\Local\Temp\DE7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DE7B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B0" w:rsidRDefault="008820B0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/>
          <w:sz w:val="30"/>
          <w:szCs w:val="30"/>
        </w:rPr>
        <w:t>核对自己的去向信息是否正确，如信息无误，点击“完成确认”</w:t>
      </w:r>
    </w:p>
    <w:p w:rsidR="008820B0" w:rsidRDefault="008820B0" w:rsidP="001153A5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1733550"/>
            <wp:effectExtent l="19050" t="0" r="2540" b="0"/>
            <wp:docPr id="9" name="图片 9" descr="C:\Users\lenovo\AppData\Local\Temp\7D9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Temp\7D99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B0" w:rsidRDefault="008820B0" w:rsidP="001153A5">
      <w:pPr>
        <w:rPr>
          <w:rFonts w:hint="eastAsia"/>
          <w:sz w:val="30"/>
          <w:szCs w:val="30"/>
        </w:rPr>
      </w:pPr>
    </w:p>
    <w:p w:rsidR="008820B0" w:rsidRDefault="008820B0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6.</w:t>
      </w:r>
      <w:r>
        <w:rPr>
          <w:rFonts w:hint="eastAsia"/>
          <w:sz w:val="30"/>
          <w:szCs w:val="30"/>
        </w:rPr>
        <w:t>点击“派遣信息核对”，特别注意核对“派遣单位名称（或二分单位名称）”、“派遣单位所在地（二分单位所在地）”、“档案转寄单位名称”、“档案转寄单位地址”、“户口迁移地址”这几个重要字段。其中，“派遣单位所在地（二分单位所在地）”和“工作单位所在地”的填写规范为：</w:t>
      </w:r>
      <w:proofErr w:type="gramStart"/>
      <w:r>
        <w:rPr>
          <w:rFonts w:hint="eastAsia"/>
          <w:sz w:val="30"/>
          <w:szCs w:val="30"/>
        </w:rPr>
        <w:t>省具体</w:t>
      </w:r>
      <w:proofErr w:type="gramEnd"/>
      <w:r>
        <w:rPr>
          <w:rFonts w:hint="eastAsia"/>
          <w:sz w:val="30"/>
          <w:szCs w:val="30"/>
        </w:rPr>
        <w:t>到市、</w:t>
      </w:r>
      <w:proofErr w:type="gramStart"/>
      <w:r>
        <w:rPr>
          <w:rFonts w:hint="eastAsia"/>
          <w:sz w:val="30"/>
          <w:szCs w:val="30"/>
        </w:rPr>
        <w:t>市具体</w:t>
      </w:r>
      <w:proofErr w:type="gramEnd"/>
      <w:r>
        <w:rPr>
          <w:rFonts w:hint="eastAsia"/>
          <w:sz w:val="30"/>
          <w:szCs w:val="30"/>
        </w:rPr>
        <w:t>到区：如广东省深圳市、新疆乌鲁木齐市、内蒙古呼和浩特市、北京市海淀区、天津市南开区。若派遣信息有误，可以进行修改，如派遣信息无误，点击“提交并确认。</w:t>
      </w:r>
    </w:p>
    <w:p w:rsidR="007C655B" w:rsidRDefault="007C655B" w:rsidP="001153A5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2896475"/>
            <wp:effectExtent l="19050" t="0" r="2540" b="0"/>
            <wp:docPr id="10" name="图片 10" descr="C:\Users\lenovo\AppData\Local\Temp\46E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46E3.t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5B" w:rsidRDefault="007C655B" w:rsidP="001153A5">
      <w:pPr>
        <w:rPr>
          <w:rFonts w:hint="eastAsia"/>
          <w:sz w:val="30"/>
          <w:szCs w:val="30"/>
        </w:rPr>
      </w:pPr>
    </w:p>
    <w:p w:rsidR="007C655B" w:rsidRDefault="007C655B" w:rsidP="001153A5">
      <w:pPr>
        <w:rPr>
          <w:rFonts w:hint="eastAsia"/>
          <w:sz w:val="30"/>
          <w:szCs w:val="30"/>
        </w:rPr>
      </w:pPr>
    </w:p>
    <w:p w:rsidR="007C655B" w:rsidRDefault="007C655B" w:rsidP="001153A5">
      <w:pPr>
        <w:rPr>
          <w:rFonts w:hint="eastAsia"/>
          <w:sz w:val="30"/>
          <w:szCs w:val="30"/>
        </w:rPr>
      </w:pPr>
    </w:p>
    <w:p w:rsidR="007C655B" w:rsidRDefault="007C655B" w:rsidP="001153A5">
      <w:pPr>
        <w:rPr>
          <w:rFonts w:hint="eastAsia"/>
          <w:sz w:val="30"/>
          <w:szCs w:val="30"/>
        </w:rPr>
      </w:pPr>
    </w:p>
    <w:p w:rsidR="007C655B" w:rsidRDefault="007C655B" w:rsidP="001153A5">
      <w:pPr>
        <w:rPr>
          <w:rFonts w:hint="eastAsia"/>
          <w:sz w:val="30"/>
          <w:szCs w:val="30"/>
        </w:rPr>
      </w:pPr>
    </w:p>
    <w:p w:rsidR="007C655B" w:rsidRDefault="007C655B" w:rsidP="001153A5">
      <w:pPr>
        <w:rPr>
          <w:rFonts w:hint="eastAsia"/>
          <w:sz w:val="30"/>
          <w:szCs w:val="30"/>
        </w:rPr>
      </w:pPr>
    </w:p>
    <w:p w:rsidR="007C655B" w:rsidRDefault="007C655B" w:rsidP="001153A5">
      <w:pPr>
        <w:rPr>
          <w:rFonts w:hint="eastAsia"/>
          <w:sz w:val="30"/>
          <w:szCs w:val="30"/>
        </w:rPr>
      </w:pPr>
    </w:p>
    <w:p w:rsidR="007C655B" w:rsidRDefault="007C655B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7.</w:t>
      </w:r>
      <w:r>
        <w:rPr>
          <w:rFonts w:hint="eastAsia"/>
          <w:sz w:val="30"/>
          <w:szCs w:val="30"/>
        </w:rPr>
        <w:t>提交后进入到“申请派遣”界面，这个界面上可以看到系统生成的派遣证样表，该表与最后打印的派遣证相同：下面一栏</w:t>
      </w:r>
      <w:proofErr w:type="gramStart"/>
      <w:r>
        <w:rPr>
          <w:rFonts w:hint="eastAsia"/>
          <w:sz w:val="30"/>
          <w:szCs w:val="30"/>
        </w:rPr>
        <w:t>为户档转寄</w:t>
      </w:r>
      <w:proofErr w:type="gramEnd"/>
      <w:r>
        <w:rPr>
          <w:rFonts w:hint="eastAsia"/>
          <w:sz w:val="30"/>
          <w:szCs w:val="30"/>
        </w:rPr>
        <w:t>信息和重要告知，请阅读下方的“重要告知”，确认无误后点击下方“申请派遣”。</w:t>
      </w:r>
    </w:p>
    <w:p w:rsidR="007C655B" w:rsidRDefault="007C655B" w:rsidP="001153A5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2754902"/>
            <wp:effectExtent l="19050" t="0" r="2540" b="0"/>
            <wp:docPr id="11" name="图片 11" descr="C:\Users\lenovo\AppData\Local\Temp\BB3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Temp\BB39.tm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5B" w:rsidRDefault="007C655B" w:rsidP="001153A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8.</w:t>
      </w:r>
      <w:r>
        <w:rPr>
          <w:rFonts w:hint="eastAsia"/>
          <w:sz w:val="30"/>
          <w:szCs w:val="30"/>
        </w:rPr>
        <w:t>提交后请下载申请表并打印（一式三份），签字后携带申请表及就业证明材料（三方协议、劳动合同复印件、单位用人证明、自费出国（境）学习不参加就业申请表）到</w:t>
      </w:r>
      <w:r>
        <w:rPr>
          <w:rFonts w:hint="eastAsia"/>
          <w:sz w:val="30"/>
          <w:szCs w:val="30"/>
        </w:rPr>
        <w:t>SD502</w:t>
      </w:r>
      <w:r>
        <w:rPr>
          <w:rFonts w:hint="eastAsia"/>
          <w:sz w:val="30"/>
          <w:szCs w:val="30"/>
        </w:rPr>
        <w:t>审核。</w:t>
      </w:r>
    </w:p>
    <w:p w:rsidR="007C655B" w:rsidRPr="007C655B" w:rsidRDefault="007C655B" w:rsidP="001153A5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562889"/>
            <wp:effectExtent l="19050" t="0" r="2540" b="0"/>
            <wp:docPr id="12" name="图片 12" descr="C:\Users\lenovo\AppData\Local\Temp\475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Temp\4754.tm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55B" w:rsidRPr="007C655B" w:rsidSect="008F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3A5"/>
    <w:rsid w:val="001153A5"/>
    <w:rsid w:val="007C655B"/>
    <w:rsid w:val="008820B0"/>
    <w:rsid w:val="008F07E6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3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5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2016-05-31T06:28:00Z</dcterms:created>
  <dcterms:modified xsi:type="dcterms:W3CDTF">2016-05-31T07:34:00Z</dcterms:modified>
</cp:coreProperties>
</file>